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997.7952755905511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133.8582677165355" w:firstLine="0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FICHE D’ANALYSE</w:t>
      </w:r>
    </w:p>
    <w:tbl>
      <w:tblPr>
        <w:tblStyle w:val="Table1"/>
        <w:tblW w:w="10695.0" w:type="dxa"/>
        <w:jc w:val="left"/>
        <w:tblInd w:w="-10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5"/>
        <w:gridCol w:w="3615"/>
        <w:gridCol w:w="3735"/>
        <w:tblGridChange w:id="0">
          <w:tblGrid>
            <w:gridCol w:w="3345"/>
            <w:gridCol w:w="3615"/>
            <w:gridCol w:w="3735"/>
          </w:tblGrid>
        </w:tblGridChange>
      </w:tblGrid>
      <w:tr>
        <w:tc>
          <w:tcPr>
            <w:shd w:fill="f3f3f3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SENS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OBSERVATIONS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PROPOSITION DE RECTIFICATION</w:t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ASPECT :</w:t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 que perçoit le regard.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TEXTURE :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Ce qui est perçu en coupant, mâchant.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SAVEUR et ODEUR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Goût et Arôme 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992.1259842519685" w:right="-856.062992125984" w:firstLine="0"/>
        <w:rPr>
          <w:rFonts w:ascii="Arial Narrow" w:cs="Arial Narrow" w:eastAsia="Arial Narrow" w:hAnsi="Arial Narrow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Aspect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 : couleur, lustré, mouillé, forme, dimension</w:t>
      </w:r>
    </w:p>
    <w:p w:rsidR="00000000" w:rsidDel="00000000" w:rsidP="00000000" w:rsidRDefault="00000000" w:rsidRPr="00000000" w14:paraId="00000022">
      <w:pPr>
        <w:ind w:left="-992.1259842519685" w:right="-856.0629921259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Texture</w:t>
      </w:r>
      <w:r w:rsidDel="00000000" w:rsidR="00000000" w:rsidRPr="00000000">
        <w:rPr>
          <w:rFonts w:ascii="Arial Narrow" w:cs="Arial Narrow" w:eastAsia="Arial Narrow" w:hAnsi="Arial Narrow"/>
          <w:u w:val="single"/>
          <w:rtl w:val="0"/>
        </w:rPr>
        <w:t xml:space="preserve"> 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cassant, coriace, craquant, croustillant, cru, desséché, ferme, fibreux, inconsistant, moelleux, souple, spongieux, pâteux, gluant, pesant, dur, velouté, soyeux,  élastique</w:t>
      </w:r>
    </w:p>
    <w:p w:rsidR="00000000" w:rsidDel="00000000" w:rsidP="00000000" w:rsidRDefault="00000000" w:rsidRPr="00000000" w14:paraId="00000023">
      <w:pPr>
        <w:ind w:left="-992.1259842519685" w:right="-856.062992125984" w:firstLine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Saveur :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salé, sucré, amer, épicé, fort, piquant, acidulé, agressif, mordant, sur, fade, agréable, appétissant, bon, délicat, doux, exquis, succulent,  comparaison avec  un aliment.</w:t>
      </w:r>
    </w:p>
    <w:sectPr>
      <w:headerReference r:id="rId7" w:type="default"/>
      <w:pgSz w:h="15840" w:w="12240"/>
      <w:pgMar w:bottom="1440" w:top="1097" w:left="1800" w:right="377.0078740157493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NOM :                                                                                          # ÉQUIPE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TITRE DE LA RECETTE : </w: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180975</wp:posOffset>
              </wp:positionV>
              <wp:extent cx="2781300" cy="1295400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45600" y="609750"/>
                        <a:ext cx="2781300" cy="1295400"/>
                        <a:chOff x="2045600" y="609750"/>
                        <a:chExt cx="2763600" cy="12786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045600" y="609750"/>
                          <a:ext cx="2763600" cy="1278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212775" y="698250"/>
                          <a:ext cx="826200" cy="1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Photo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3162300</wp:posOffset>
              </wp:positionH>
              <wp:positionV relativeFrom="paragraph">
                <wp:posOffset>180975</wp:posOffset>
              </wp:positionV>
              <wp:extent cx="2781300" cy="1295400"/>
              <wp:effectExtent b="0" l="0" r="0" t="0"/>
              <wp:wrapSquare wrapText="bothSides" distB="114300" distT="11430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81300" cy="129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</w:t>
    </w:r>
    <w:r w:rsidDel="00000000" w:rsidR="00000000" w:rsidRPr="00000000">
      <w:rPr>
        <w:rtl w:val="0"/>
      </w:rPr>
      <w:t xml:space="preserve">ATE DU LABORATOIRE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 :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E533B2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533B2"/>
  </w:style>
  <w:style w:type="paragraph" w:styleId="Pieddepage">
    <w:name w:val="footer"/>
    <w:basedOn w:val="Normal"/>
    <w:link w:val="PieddepageCar"/>
    <w:uiPriority w:val="99"/>
    <w:unhideWhenUsed w:val="1"/>
    <w:rsid w:val="00E533B2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533B2"/>
  </w:style>
  <w:style w:type="table" w:styleId="Grilledutableau">
    <w:name w:val="Table Grid"/>
    <w:basedOn w:val="TableauNormal"/>
    <w:uiPriority w:val="39"/>
    <w:rsid w:val="00E533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73017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GNgQpTTn+NAjnHKRfTbz5fnxhg==">AMUW2mWy9mKCiEIwHX/SZllyLauFt5XFrwFqa4e17MZgNpGjVotGY/Js87Xw8jFK+7BZH/sgOskscWzFh57HvIhL3YrpNAe1LDOOv08Ycw7fCem13PtonwG/TCW/EexcLkKGJ1oasTx0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2020-07-26T19:56:00Z</dcterms:created>
  <dc:creator>JCB</dc:creator>
</cp:coreProperties>
</file>