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 2 _Analyse de la productionde la compagnie choisie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ce tableau tu dois présenter tous les fromages que ton entreprise produit.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3300"/>
        <w:gridCol w:w="3375"/>
        <w:gridCol w:w="5265"/>
        <w:gridCol w:w="1770"/>
        <w:tblGridChange w:id="0">
          <w:tblGrid>
            <w:gridCol w:w="420"/>
            <w:gridCol w:w="3300"/>
            <w:gridCol w:w="3375"/>
            <w:gridCol w:w="5265"/>
            <w:gridCol w:w="1770"/>
          </w:tblGrid>
        </w:tblGridChange>
      </w:tblGrid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 du fromage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Coller l’image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Description-caractéristique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prix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(1 kg)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232410</wp:posOffset>
            </wp:positionH>
            <wp:positionV relativeFrom="page">
              <wp:posOffset>6266180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8776335</wp:posOffset>
            </wp:positionH>
            <wp:positionV relativeFrom="page">
              <wp:posOffset>6202680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 2 _Analyse des produits  concurrents compagnie 1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la section précédente tu as fait la description des produits offerts par ton entreprise. 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Document 3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 dois maintenant chercher  un minimum de cinq (5) produits différents qui sont offerts par d’autres producteurs de fromage. Assure-toi  de sélectionner des fromages qui présentent des caractéristiques différents de ceux de ton entreprise.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76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005"/>
        <w:gridCol w:w="3375"/>
        <w:gridCol w:w="5535"/>
        <w:gridCol w:w="1410"/>
        <w:tblGridChange w:id="0">
          <w:tblGrid>
            <w:gridCol w:w="435"/>
            <w:gridCol w:w="4005"/>
            <w:gridCol w:w="3375"/>
            <w:gridCol w:w="5535"/>
            <w:gridCol w:w="1410"/>
          </w:tblGrid>
        </w:tblGridChange>
      </w:tblGrid>
      <w:tr>
        <w:trPr>
          <w:trHeight w:val="643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 du fromage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Description-caractéristique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prix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(1 kg)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409575</wp:posOffset>
            </wp:positionH>
            <wp:positionV relativeFrom="page">
              <wp:posOffset>6069330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8391525</wp:posOffset>
            </wp:positionH>
            <wp:positionV relativeFrom="page">
              <wp:posOffset>5974080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 2 _Analyse des produits  concurrents compagnie 2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la section précédente tu as fait la description des produits offerts par ton entreprise. 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Document 3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 dois maintenant chercher  un minimum de cinq (5) produits différents qui sont offerts par d’autres producteurs de fromage. Assure-toi  de sélectionner des fromages qui présentent des caractéristiques différents de ceux de ton entreprise.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76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005"/>
        <w:gridCol w:w="3375"/>
        <w:gridCol w:w="5535"/>
        <w:gridCol w:w="1410"/>
        <w:tblGridChange w:id="0">
          <w:tblGrid>
            <w:gridCol w:w="435"/>
            <w:gridCol w:w="4005"/>
            <w:gridCol w:w="3375"/>
            <w:gridCol w:w="5535"/>
            <w:gridCol w:w="1410"/>
          </w:tblGrid>
        </w:tblGridChange>
      </w:tblGrid>
      <w:tr>
        <w:trPr>
          <w:trHeight w:val="643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 du fromage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Description-caractéristique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prix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(1 kg)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342900</wp:posOffset>
            </wp:positionH>
            <wp:positionV relativeFrom="page">
              <wp:posOffset>6116955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9174480</wp:posOffset>
            </wp:positionH>
            <wp:positionV relativeFrom="page">
              <wp:posOffset>6431280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